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Name:                                                                                                                       Date: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Directions:  Answer all questions in complete sentences.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b/>
          <w:bCs/>
          <w:sz w:val="27"/>
          <w:szCs w:val="27"/>
        </w:rPr>
        <w:t>The Call of the Wild Background Questions</w:t>
      </w:r>
    </w:p>
    <w:p w:rsidR="007E1D32" w:rsidRPr="007E1D32" w:rsidRDefault="007E1D32" w:rsidP="007E1D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b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b/>
          <w:bCs/>
          <w:sz w:val="21"/>
          <w:szCs w:val="21"/>
        </w:rPr>
        <w:t>Part I:  “Klondike Gold Rush”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1.  What was the Klondike Gold Rush, which was also known as the Yukon Gold Rush, the Alaska Gold Rush, and the Last Great Gold Rush?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2.  When was gold discovered in the Klondike region of the Yukon?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3.  How many managed to “arrive” after traveling through rough terrain while carrying heavy loads?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 xml:space="preserve">4.  Of those who arrived, how many managed to strike gold? 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5.  Why did many prospectors leave the Klondike in 1899?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b/>
          <w:bCs/>
          <w:sz w:val="21"/>
          <w:szCs w:val="21"/>
        </w:rPr>
        <w:t>Part II:  “Meet Jack London”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6.  How did Jack London end up in Canada during the 1890s?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 xml:space="preserve">7.  How did London both fail and “profit” from his trip to the goldfields? 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8.  How did London train himself as a writer?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 xml:space="preserve">9.  When was London’s novel, </w:t>
      </w:r>
      <w:r w:rsidRPr="007E1D32">
        <w:rPr>
          <w:rFonts w:ascii="Helvetica" w:eastAsia="Times New Roman" w:hAnsi="Helvetica" w:cs="Helvetica"/>
          <w:i/>
          <w:sz w:val="21"/>
          <w:szCs w:val="21"/>
        </w:rPr>
        <w:t>The Call of the Wild</w:t>
      </w:r>
      <w:r w:rsidRPr="007E1D32">
        <w:rPr>
          <w:rFonts w:ascii="Helvetica" w:eastAsia="Times New Roman" w:hAnsi="Helvetica" w:cs="Helvetica"/>
          <w:sz w:val="21"/>
          <w:szCs w:val="21"/>
        </w:rPr>
        <w:t>, published?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10.  How old was London when he died, and what is the most likely cause of his death?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b/>
          <w:bCs/>
          <w:sz w:val="21"/>
          <w:szCs w:val="21"/>
        </w:rPr>
        <w:t>Part III:  “Introducing the Novel”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lastRenderedPageBreak/>
        <w:t>11.  How did London create the “rich” detail in his novel?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12.  Read the section “The Time and Place” found in the “Introducing the Novel” section.  Write a one-sentence summary of each paragraph in “The Time and Place” section capturing the main idea of the paragraph in your own words.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b/>
          <w:bCs/>
          <w:sz w:val="21"/>
          <w:szCs w:val="21"/>
        </w:rPr>
        <w:t>Part IV:  “Sled Dogs:  An Alaskan Epic”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13.  What criteria is used to determine how dogs are selected for Alaska’s Iditarod dog race?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14.  Based on this information, infer how a dog might be chosen to pull a sled in The Call of the Wild.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7E1D32" w:rsidRPr="007E1D32" w:rsidRDefault="007E1D32" w:rsidP="007E1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7E1D32">
        <w:rPr>
          <w:rFonts w:ascii="Helvetica" w:eastAsia="Times New Roman" w:hAnsi="Helvetica" w:cs="Helvetica"/>
          <w:sz w:val="21"/>
          <w:szCs w:val="21"/>
        </w:rPr>
        <w:t> </w:t>
      </w:r>
    </w:p>
    <w:p w:rsidR="00480E97" w:rsidRDefault="007E1D32" w:rsidP="007E1D32">
      <w:r w:rsidRPr="007E1D32">
        <w:rPr>
          <w:rFonts w:ascii="Helvetica" w:eastAsia="Times New Roman" w:hAnsi="Helvetica" w:cs="Helvetica"/>
          <w:sz w:val="21"/>
          <w:szCs w:val="21"/>
        </w:rPr>
        <w:t>15.  How many calories does a sled dog require?</w:t>
      </w:r>
      <w:bookmarkStart w:id="0" w:name="_GoBack"/>
      <w:bookmarkEnd w:id="0"/>
    </w:p>
    <w:sectPr w:rsidR="0048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2"/>
    <w:rsid w:val="006A34CC"/>
    <w:rsid w:val="007E1D32"/>
    <w:rsid w:val="009D4451"/>
    <w:rsid w:val="00E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0410-EC7C-4431-96BA-EA53B09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1</cp:revision>
  <dcterms:created xsi:type="dcterms:W3CDTF">2016-02-02T20:09:00Z</dcterms:created>
  <dcterms:modified xsi:type="dcterms:W3CDTF">2016-02-02T20:11:00Z</dcterms:modified>
</cp:coreProperties>
</file>