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1C" w:rsidRDefault="00F9421C" w:rsidP="004C4F95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>A CHARL</w:t>
      </w:r>
      <w:bookmarkStart w:id="0" w:name="_GoBack"/>
      <w:bookmarkEnd w:id="0"/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>ES DICKENS WEBQUEST</w:t>
      </w:r>
    </w:p>
    <w:p w:rsidR="00E978E6" w:rsidRPr="00F9421C" w:rsidRDefault="00E978E6" w:rsidP="00E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21C" w:rsidRPr="00F9421C" w:rsidRDefault="00F9421C" w:rsidP="00F9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>INTRODUCTION: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 Charles Dickens is said to be one of the greatest writers that has ever lived.  Before we read one of his novels, I would like you to spend some time getting to know this man and learning what the world was like as he knew it. 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You will be directed to various links to answer the following questions.  </w:t>
      </w:r>
      <w:r w:rsidR="00E978E6">
        <w:rPr>
          <w:rFonts w:ascii="Gill Sans MT" w:eastAsia="Times New Roman" w:hAnsi="Gill Sans MT" w:cs="Times New Roman"/>
          <w:sz w:val="24"/>
          <w:szCs w:val="24"/>
        </w:rPr>
        <w:t xml:space="preserve">Write the answers on your worksheet.  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Have fun!  </w:t>
      </w:r>
    </w:p>
    <w:p w:rsidR="00F9421C" w:rsidRPr="00F9421C" w:rsidRDefault="00F9421C" w:rsidP="00F9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>Please begin by clicking on the following link</w:t>
      </w:r>
      <w:r w:rsidR="00E978E6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 to answer the following questions</w:t>
      </w: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: </w:t>
      </w:r>
      <w:hyperlink r:id="rId5" w:history="1">
        <w:r w:rsidRPr="00F9421C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http://www.pbs.org/wgbh/masterpiece/olivertwist/dickens_timeline_text.html</w:t>
        </w:r>
      </w:hyperlink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What was the date of Charles Dickens’ birth?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78E6" w:rsidRPr="00E978E6" w:rsidRDefault="00F9421C" w:rsidP="00F942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How old was Dickens when the family moved to London, England?</w:t>
      </w:r>
    </w:p>
    <w:p w:rsidR="00E978E6" w:rsidRDefault="00E978E6" w:rsidP="00E978E6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E978E6" w:rsidRDefault="00E978E6" w:rsidP="00E978E6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F9421C" w:rsidRDefault="00E978E6" w:rsidP="00E978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did Dickens quit school?</w:t>
      </w:r>
    </w:p>
    <w:p w:rsidR="00E978E6" w:rsidRDefault="00E978E6" w:rsidP="00E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E6" w:rsidRDefault="00E978E6" w:rsidP="00E9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E6" w:rsidRDefault="00E978E6" w:rsidP="00E978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How old was Dickens when he began working?</w:t>
      </w:r>
    </w:p>
    <w:p w:rsidR="00E978E6" w:rsidRDefault="00E978E6" w:rsidP="00E978E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978E6" w:rsidRPr="00E978E6" w:rsidRDefault="00E978E6" w:rsidP="00E978E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978E6" w:rsidRPr="00E978E6" w:rsidRDefault="00E978E6" w:rsidP="00E978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did he work?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E978E6" w:rsidRDefault="00F9421C" w:rsidP="00E978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E6">
        <w:rPr>
          <w:rFonts w:ascii="Gill Sans MT" w:eastAsia="Times New Roman" w:hAnsi="Gill Sans MT" w:cs="Times New Roman"/>
          <w:sz w:val="24"/>
          <w:szCs w:val="24"/>
        </w:rPr>
        <w:t xml:space="preserve">What was Dickens doing right before he died? 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E978E6" w:rsidRDefault="00F9421C" w:rsidP="00E978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8E6">
        <w:rPr>
          <w:rFonts w:ascii="Gill Sans MT" w:eastAsia="Times New Roman" w:hAnsi="Gill Sans MT" w:cs="Times New Roman"/>
          <w:sz w:val="24"/>
          <w:szCs w:val="24"/>
        </w:rPr>
        <w:t xml:space="preserve">What famous story did Dickens write in 1843?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Go to: </w:t>
      </w:r>
      <w:r w:rsidRPr="00F9421C">
        <w:rPr>
          <w:rFonts w:ascii="Gill Sans MT" w:eastAsia="Times New Roman" w:hAnsi="Gill Sans MT" w:cs="Times New Roman"/>
          <w:sz w:val="24"/>
          <w:szCs w:val="24"/>
        </w:rPr>
        <w:t> </w:t>
      </w:r>
      <w:hyperlink r:id="rId6" w:history="1">
        <w:r w:rsidRPr="00F9421C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http://www.english.uwosh.edu/roth/VictorianEngland.htm</w:t>
        </w:r>
      </w:hyperlink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Dickens lived during the Victorian </w:t>
      </w:r>
      <w:r w:rsidR="00FD686B">
        <w:rPr>
          <w:rFonts w:ascii="Gill Sans MT" w:eastAsia="Times New Roman" w:hAnsi="Gill Sans MT" w:cs="Times New Roman"/>
          <w:sz w:val="24"/>
          <w:szCs w:val="24"/>
        </w:rPr>
        <w:t>age.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D686B" w:rsidRDefault="00FD686B" w:rsidP="00FD68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>When did the Victorian age end?</w:t>
      </w:r>
      <w:r w:rsidR="00F9421C" w:rsidRPr="00FD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1C" w:rsidRPr="00F9421C" w:rsidRDefault="00F9421C" w:rsidP="00F94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4C4F95" w:rsidRDefault="00F9421C" w:rsidP="004C4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4F9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FD686B" w:rsidRPr="004C4F95">
        <w:rPr>
          <w:rFonts w:ascii="Gill Sans MT" w:eastAsia="Times New Roman" w:hAnsi="Gill Sans MT" w:cs="Times New Roman"/>
          <w:sz w:val="24"/>
          <w:szCs w:val="24"/>
        </w:rPr>
        <w:t xml:space="preserve"> Who was queen during this time period</w:t>
      </w:r>
      <w:r w:rsidRPr="004C4F95">
        <w:rPr>
          <w:rFonts w:ascii="Gill Sans MT" w:eastAsia="Times New Roman" w:hAnsi="Gill Sans MT" w:cs="Times New Roman"/>
          <w:sz w:val="24"/>
          <w:szCs w:val="24"/>
        </w:rPr>
        <w:t xml:space="preserve">?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4C4F95" w:rsidRDefault="004C4F95" w:rsidP="004C4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 xml:space="preserve">10. </w:t>
      </w:r>
      <w:r w:rsidR="00FD686B" w:rsidRPr="004C4F95">
        <w:rPr>
          <w:rFonts w:ascii="Gill Sans MT" w:eastAsia="Times New Roman" w:hAnsi="Gill Sans MT" w:cs="Times New Roman"/>
          <w:sz w:val="24"/>
          <w:szCs w:val="24"/>
        </w:rPr>
        <w:t>What revolution occurred during the Victorian Age?</w:t>
      </w:r>
      <w:r w:rsidR="00F9421C" w:rsidRPr="004C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4C4F95" w:rsidRDefault="004C4F95" w:rsidP="004C4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</w:rPr>
        <w:lastRenderedPageBreak/>
        <w:t xml:space="preserve">11. </w:t>
      </w:r>
      <w:r w:rsidR="00F9421C" w:rsidRPr="004C4F95">
        <w:rPr>
          <w:rFonts w:ascii="Gill Sans MT" w:eastAsia="Times New Roman" w:hAnsi="Gill Sans MT" w:cs="Times New Roman"/>
          <w:b/>
          <w:bCs/>
          <w:sz w:val="24"/>
          <w:szCs w:val="24"/>
        </w:rPr>
        <w:t>Keep scrolling down the page until you see “MONEY</w:t>
      </w:r>
      <w:r w:rsidR="00F9421C" w:rsidRPr="004C4F95">
        <w:rPr>
          <w:rFonts w:ascii="Gill Sans MT" w:eastAsia="Times New Roman" w:hAnsi="Gill Sans MT" w:cs="Times New Roman"/>
          <w:sz w:val="24"/>
          <w:szCs w:val="24"/>
        </w:rPr>
        <w:t xml:space="preserve">.”  List the three types of money used in England during this time.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A.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B.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C.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4C4F95" w:rsidRDefault="004C4F95" w:rsidP="004C4F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</w:rPr>
        <w:t>12.</w:t>
      </w:r>
      <w:r w:rsidR="00F9421C" w:rsidRPr="004C4F95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 A little further down, you’ll notice “DISEASES.”  </w:t>
      </w:r>
      <w:r w:rsidR="00F9421C" w:rsidRPr="004C4F95">
        <w:rPr>
          <w:rFonts w:ascii="Gill Sans MT" w:eastAsia="Times New Roman" w:hAnsi="Gill Sans MT" w:cs="Times New Roman"/>
          <w:sz w:val="24"/>
          <w:szCs w:val="24"/>
        </w:rPr>
        <w:t xml:space="preserve">Please list and define three major diseases during </w:t>
      </w:r>
      <w:proofErr w:type="spellStart"/>
      <w:r w:rsidR="00F9421C" w:rsidRPr="004C4F95">
        <w:rPr>
          <w:rFonts w:ascii="Gill Sans MT" w:eastAsia="Times New Roman" w:hAnsi="Gill Sans MT" w:cs="Times New Roman"/>
          <w:sz w:val="24"/>
          <w:szCs w:val="24"/>
        </w:rPr>
        <w:t>Dicken’s</w:t>
      </w:r>
      <w:proofErr w:type="spellEnd"/>
      <w:r w:rsidR="00F9421C" w:rsidRPr="004C4F95">
        <w:rPr>
          <w:rFonts w:ascii="Gill Sans MT" w:eastAsia="Times New Roman" w:hAnsi="Gill Sans MT" w:cs="Times New Roman"/>
          <w:sz w:val="24"/>
          <w:szCs w:val="24"/>
        </w:rPr>
        <w:t xml:space="preserve"> time.  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A.</w:t>
      </w:r>
      <w:r w:rsidRPr="00F9421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______________________: 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B.</w:t>
      </w:r>
      <w:r w:rsidRPr="00F9421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______________________: 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C.</w:t>
      </w:r>
      <w:r w:rsidRPr="00F9421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______________________: 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D28" w:rsidRDefault="00F9421C" w:rsidP="00F9421C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bCs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>Go to</w:t>
      </w:r>
      <w:r w:rsidR="00111D28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 and tour a Victorian home</w:t>
      </w: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: </w:t>
      </w:r>
    </w:p>
    <w:p w:rsidR="00111D28" w:rsidRDefault="004C4F95" w:rsidP="00F9421C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bCs/>
          <w:sz w:val="24"/>
          <w:szCs w:val="24"/>
        </w:rPr>
      </w:pPr>
      <w:hyperlink r:id="rId7" w:history="1">
        <w:r w:rsidR="00111D28" w:rsidRPr="00B226C4">
          <w:rPr>
            <w:rStyle w:val="Hyperlink"/>
            <w:rFonts w:ascii="Gill Sans MT" w:eastAsia="Times New Roman" w:hAnsi="Gill Sans MT" w:cs="Times New Roman"/>
            <w:b/>
            <w:bCs/>
            <w:sz w:val="24"/>
            <w:szCs w:val="24"/>
          </w:rPr>
          <w:t>http://logicmgmt.com/1876/house_tour/ourhouse.htm</w:t>
        </w:r>
      </w:hyperlink>
    </w:p>
    <w:p w:rsidR="00F9421C" w:rsidRPr="00F9421C" w:rsidRDefault="00111D28" w:rsidP="004C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>13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>.</w:t>
      </w:r>
      <w:r w:rsidR="00F9421C" w:rsidRPr="00F9421C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>Jot down your observations about hous</w:t>
      </w:r>
      <w:r>
        <w:rPr>
          <w:rFonts w:ascii="Gill Sans MT" w:eastAsia="Times New Roman" w:hAnsi="Gill Sans MT" w:cs="Times New Roman"/>
          <w:sz w:val="24"/>
          <w:szCs w:val="24"/>
        </w:rPr>
        <w:t>ing.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>Go to: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  </w:t>
      </w:r>
      <w:hyperlink r:id="rId8" w:history="1">
        <w:r w:rsidRPr="00F9421C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http://www.victorianweb.org/history/poorlaw/dietwh.html</w:t>
        </w:r>
      </w:hyperlink>
    </w:p>
    <w:p w:rsidR="00F9421C" w:rsidRPr="00F9421C" w:rsidRDefault="00F9421C" w:rsidP="00F942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1</w:t>
      </w:r>
      <w:r w:rsidR="00111D28">
        <w:rPr>
          <w:rFonts w:ascii="Gill Sans MT" w:eastAsia="Times New Roman" w:hAnsi="Gill Sans MT" w:cs="Times New Roman"/>
          <w:sz w:val="24"/>
          <w:szCs w:val="24"/>
        </w:rPr>
        <w:t>4.</w:t>
      </w:r>
      <w:r w:rsidRPr="00F9421C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 Workhouses were built to house poor Victorians, who worked for a small amount of food and money.  Name five foods that poor Victorians were given here.  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A.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B.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C.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D.</w:t>
      </w:r>
    </w:p>
    <w:p w:rsidR="00F9421C" w:rsidRDefault="00F9421C" w:rsidP="00F9421C">
      <w:pPr>
        <w:spacing w:before="100" w:beforeAutospacing="1" w:after="100" w:afterAutospacing="1" w:line="240" w:lineRule="auto"/>
        <w:ind w:firstLine="720"/>
        <w:rPr>
          <w:rFonts w:ascii="Gill Sans MT" w:eastAsia="Times New Roman" w:hAnsi="Gill Sans MT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E.</w:t>
      </w:r>
    </w:p>
    <w:p w:rsidR="004C4F95" w:rsidRPr="00F9421C" w:rsidRDefault="004C4F95" w:rsidP="00F942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lastRenderedPageBreak/>
        <w:t xml:space="preserve">Go to: </w:t>
      </w:r>
      <w:hyperlink r:id="rId9" w:history="1">
        <w:r w:rsidRPr="00F9421C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http://www.logicmgmt.com/1876/schoolday.htm</w:t>
        </w:r>
      </w:hyperlink>
    </w:p>
    <w:p w:rsidR="00F9421C" w:rsidRPr="00F9421C" w:rsidRDefault="00327DFD" w:rsidP="00F942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>15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>.</w:t>
      </w:r>
      <w:r w:rsidR="00F9421C" w:rsidRPr="00F9421C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DF2184">
        <w:rPr>
          <w:rFonts w:ascii="Gill Sans MT" w:eastAsia="Times New Roman" w:hAnsi="Gill Sans MT" w:cs="Times New Roman"/>
          <w:sz w:val="24"/>
          <w:szCs w:val="24"/>
        </w:rPr>
        <w:t xml:space="preserve">  Please read the list of 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>rules, which were found in a typical Victorian classroom.  In your opinion, which rules should still be used in schools today?  Explain why.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Go to:  </w:t>
      </w:r>
      <w:hyperlink r:id="rId10" w:history="1">
        <w:r w:rsidRPr="00F9421C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http://charlesdickenspage.com/reading_dickens.html</w:t>
        </w:r>
      </w:hyperlink>
    </w:p>
    <w:p w:rsidR="00F9421C" w:rsidRPr="00F9421C" w:rsidRDefault="00327DFD" w:rsidP="00F942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>16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>.</w:t>
      </w:r>
      <w:r w:rsidR="00F9421C" w:rsidRPr="00F9421C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 xml:space="preserve"> In the nineteenth century, who read Dickens? </w:t>
      </w:r>
    </w:p>
    <w:p w:rsidR="00F9421C" w:rsidRPr="00F9421C" w:rsidRDefault="00F9421C" w:rsidP="00F942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327DFD" w:rsidP="00F9421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>17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>.</w:t>
      </w:r>
      <w:r w:rsidR="00F9421C" w:rsidRPr="00F9421C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F9421C" w:rsidRPr="00F9421C">
        <w:rPr>
          <w:rFonts w:ascii="Gill Sans MT" w:eastAsia="Times New Roman" w:hAnsi="Gill Sans MT" w:cs="Times New Roman"/>
          <w:sz w:val="24"/>
          <w:szCs w:val="24"/>
        </w:rPr>
        <w:t xml:space="preserve"> Why, as we read Dickens today, is it challenging? 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>Go to: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 </w:t>
      </w:r>
      <w:hyperlink r:id="rId11" w:history="1">
        <w:r w:rsidRPr="00F9421C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http://en.wikipedia.org/wiki/Charles_Dickens</w:t>
        </w:r>
      </w:hyperlink>
    </w:p>
    <w:p w:rsidR="00F9421C" w:rsidRPr="00327DFD" w:rsidRDefault="00F9421C" w:rsidP="00327D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DFD">
        <w:rPr>
          <w:rFonts w:ascii="Gill Sans MT" w:eastAsia="Times New Roman" w:hAnsi="Gill Sans MT" w:cs="Times New Roman"/>
          <w:sz w:val="24"/>
          <w:szCs w:val="24"/>
        </w:rPr>
        <w:t xml:space="preserve"> Dickens married Catherine Thompson Hogarth in 1836.  How many children did they have? </w:t>
      </w:r>
    </w:p>
    <w:p w:rsid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DFD" w:rsidRDefault="00327DFD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DFD" w:rsidRPr="00F9421C" w:rsidRDefault="00327DFD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21C" w:rsidRPr="00327DFD" w:rsidRDefault="00F9421C" w:rsidP="00327D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DFD">
        <w:rPr>
          <w:rFonts w:ascii="Gill Sans MT" w:eastAsia="Times New Roman" w:hAnsi="Gill Sans MT" w:cs="Times New Roman"/>
          <w:sz w:val="24"/>
          <w:szCs w:val="24"/>
        </w:rPr>
        <w:t>Dickens wrote 20 major novels during his lifetime.  Please write down four of them; they should match up with the dates I’ve listed.</w:t>
      </w:r>
      <w:r w:rsidRPr="0032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1837-39: 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1849-50: 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1859: 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1860-61: </w:t>
      </w:r>
    </w:p>
    <w:p w:rsidR="00F9421C" w:rsidRPr="00F9421C" w:rsidRDefault="00F9421C" w:rsidP="00F942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b/>
          <w:bCs/>
          <w:sz w:val="24"/>
          <w:szCs w:val="24"/>
        </w:rPr>
        <w:t xml:space="preserve">Go to:  </w:t>
      </w:r>
      <w:hyperlink r:id="rId12" w:history="1">
        <w:r w:rsidRPr="00F9421C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http://www.mytimemachine.co.uk/dickens.htm</w:t>
        </w:r>
      </w:hyperlink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327DFD" w:rsidRDefault="00F9421C" w:rsidP="00327DF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DFD">
        <w:rPr>
          <w:rFonts w:ascii="Gill Sans MT" w:eastAsia="Times New Roman" w:hAnsi="Gill Sans MT" w:cs="Times New Roman"/>
          <w:sz w:val="24"/>
          <w:szCs w:val="24"/>
        </w:rPr>
        <w:t>What major event happened in 1865?</w:t>
      </w:r>
      <w:r w:rsidRPr="0032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F95" w:rsidRPr="004C4F95" w:rsidRDefault="00F9421C" w:rsidP="004C4F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DFD">
        <w:rPr>
          <w:rFonts w:ascii="Gill Sans MT" w:eastAsia="Times New Roman" w:hAnsi="Gill Sans MT" w:cs="Times New Roman"/>
          <w:sz w:val="24"/>
          <w:szCs w:val="24"/>
        </w:rPr>
        <w:t xml:space="preserve">Exactly five years later, what major event happened, and what was the date? </w:t>
      </w:r>
    </w:p>
    <w:p w:rsidR="00F9421C" w:rsidRPr="004C4F95" w:rsidRDefault="00F9421C" w:rsidP="004C4F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F95">
        <w:rPr>
          <w:rFonts w:ascii="Gill Sans MT" w:eastAsia="Times New Roman" w:hAnsi="Gill Sans MT" w:cs="Times New Roman"/>
          <w:sz w:val="24"/>
          <w:szCs w:val="24"/>
        </w:rPr>
        <w:lastRenderedPageBreak/>
        <w:t xml:space="preserve">If you are finished with these questions, and there is still class time left, you have two options: </w:t>
      </w:r>
    </w:p>
    <w:p w:rsidR="00F9421C" w:rsidRPr="00F9421C" w:rsidRDefault="00F9421C" w:rsidP="00F94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A.</w:t>
      </w:r>
      <w:proofErr w:type="gramStart"/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  </w:t>
      </w:r>
      <w:proofErr w:type="gramEnd"/>
      <w:r w:rsidR="00592A68" w:rsidRPr="00F9421C">
        <w:rPr>
          <w:rFonts w:ascii="Gill Sans MT" w:eastAsia="Times New Roman" w:hAnsi="Gill Sans MT" w:cs="Times New Roman"/>
          <w:sz w:val="24"/>
          <w:szCs w:val="24"/>
        </w:rPr>
        <w:fldChar w:fldCharType="begin"/>
      </w:r>
      <w:r w:rsidRPr="00F9421C">
        <w:rPr>
          <w:rFonts w:ascii="Gill Sans MT" w:eastAsia="Times New Roman" w:hAnsi="Gill Sans MT" w:cs="Times New Roman"/>
          <w:sz w:val="24"/>
          <w:szCs w:val="24"/>
        </w:rPr>
        <w:instrText xml:space="preserve"> HYPERLINK "http://www.bbc.co.uk/schools/victorians/flash/start_flash.shtml" </w:instrText>
      </w:r>
      <w:r w:rsidR="00592A68" w:rsidRPr="00F9421C">
        <w:rPr>
          <w:rFonts w:ascii="Gill Sans MT" w:eastAsia="Times New Roman" w:hAnsi="Gill Sans MT" w:cs="Times New Roman"/>
          <w:sz w:val="24"/>
          <w:szCs w:val="24"/>
        </w:rPr>
        <w:fldChar w:fldCharType="separate"/>
      </w:r>
      <w:r w:rsidRPr="00F9421C">
        <w:rPr>
          <w:rFonts w:ascii="Gill Sans MT" w:eastAsia="Times New Roman" w:hAnsi="Gill Sans MT" w:cs="Times New Roman"/>
          <w:color w:val="0000FF"/>
          <w:sz w:val="24"/>
          <w:szCs w:val="24"/>
          <w:u w:val="single"/>
        </w:rPr>
        <w:t>http://www.bbc.co.uk/schools/victorians/</w:t>
      </w:r>
      <w:r w:rsidR="00592A68" w:rsidRPr="00F9421C">
        <w:rPr>
          <w:rFonts w:ascii="Gill Sans MT" w:eastAsia="Times New Roman" w:hAnsi="Gill Sans MT" w:cs="Times New Roman"/>
          <w:sz w:val="24"/>
          <w:szCs w:val="24"/>
        </w:rPr>
        <w:fldChar w:fldCharType="end"/>
      </w:r>
      <w:r w:rsidR="00B320EB" w:rsidRPr="00F9421C">
        <w:rPr>
          <w:rFonts w:ascii="Gill Sans MT" w:eastAsia="Times New Roman" w:hAnsi="Gill Sans MT" w:cs="Times New Roman"/>
          <w:sz w:val="24"/>
          <w:szCs w:val="24"/>
        </w:rPr>
        <w:t xml:space="preserve"> </w:t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  This is a great website about Victorian children.  Click on “learning” under one of these categories: work, school, play.  After you watch a short video, play the game.  </w:t>
      </w:r>
    </w:p>
    <w:p w:rsidR="00F9421C" w:rsidRPr="00F9421C" w:rsidRDefault="00F9421C" w:rsidP="00F94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21C" w:rsidRPr="00F9421C" w:rsidRDefault="00F9421C" w:rsidP="00F94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Gill Sans MT" w:eastAsia="Times New Roman" w:hAnsi="Gill Sans MT" w:cs="Times New Roman"/>
          <w:sz w:val="24"/>
          <w:szCs w:val="24"/>
        </w:rPr>
        <w:t>B.</w:t>
      </w:r>
      <w:proofErr w:type="gramStart"/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  </w:t>
      </w:r>
      <w:proofErr w:type="gramEnd"/>
      <w:r w:rsidR="00592A68" w:rsidRPr="00F9421C">
        <w:rPr>
          <w:rFonts w:ascii="Gill Sans MT" w:eastAsia="Times New Roman" w:hAnsi="Gill Sans MT" w:cs="Times New Roman"/>
          <w:sz w:val="24"/>
          <w:szCs w:val="24"/>
        </w:rPr>
        <w:fldChar w:fldCharType="begin"/>
      </w:r>
      <w:r w:rsidRPr="00F9421C">
        <w:rPr>
          <w:rFonts w:ascii="Gill Sans MT" w:eastAsia="Times New Roman" w:hAnsi="Gill Sans MT" w:cs="Times New Roman"/>
          <w:sz w:val="24"/>
          <w:szCs w:val="24"/>
        </w:rPr>
        <w:instrText xml:space="preserve"> HYPERLINK "http://www.victorians.org.uk/" </w:instrText>
      </w:r>
      <w:r w:rsidR="00592A68" w:rsidRPr="00F9421C">
        <w:rPr>
          <w:rFonts w:ascii="Gill Sans MT" w:eastAsia="Times New Roman" w:hAnsi="Gill Sans MT" w:cs="Times New Roman"/>
          <w:sz w:val="24"/>
          <w:szCs w:val="24"/>
        </w:rPr>
        <w:fldChar w:fldCharType="separate"/>
      </w:r>
      <w:r w:rsidRPr="00F9421C">
        <w:rPr>
          <w:rFonts w:ascii="Gill Sans MT" w:eastAsia="Times New Roman" w:hAnsi="Gill Sans MT" w:cs="Times New Roman"/>
          <w:color w:val="0000FF"/>
          <w:sz w:val="24"/>
          <w:szCs w:val="24"/>
          <w:u w:val="single"/>
        </w:rPr>
        <w:t>http://www.victorians.org.uk/</w:t>
      </w:r>
      <w:r w:rsidR="00592A68" w:rsidRPr="00F9421C">
        <w:rPr>
          <w:rFonts w:ascii="Gill Sans MT" w:eastAsia="Times New Roman" w:hAnsi="Gill Sans MT" w:cs="Times New Roman"/>
          <w:sz w:val="24"/>
          <w:szCs w:val="24"/>
        </w:rPr>
        <w:fldChar w:fldCharType="end"/>
      </w:r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  This cool website offers real products/toys/writing, etc.  </w:t>
      </w:r>
      <w:proofErr w:type="gramStart"/>
      <w:r w:rsidRPr="00F9421C">
        <w:rPr>
          <w:rFonts w:ascii="Gill Sans MT" w:eastAsia="Times New Roman" w:hAnsi="Gill Sans MT" w:cs="Times New Roman"/>
          <w:sz w:val="24"/>
          <w:szCs w:val="24"/>
        </w:rPr>
        <w:t>from</w:t>
      </w:r>
      <w:proofErr w:type="gramEnd"/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 the Victorian era.  On the left side of the screen, click on “</w:t>
      </w:r>
      <w:proofErr w:type="spellStart"/>
      <w:r w:rsidRPr="00F9421C">
        <w:rPr>
          <w:rFonts w:ascii="Gill Sans MT" w:eastAsia="Times New Roman" w:hAnsi="Gill Sans MT" w:cs="Times New Roman"/>
          <w:sz w:val="24"/>
          <w:szCs w:val="24"/>
        </w:rPr>
        <w:t>Etoys</w:t>
      </w:r>
      <w:proofErr w:type="spellEnd"/>
      <w:r w:rsidRPr="00F9421C">
        <w:rPr>
          <w:rFonts w:ascii="Gill Sans MT" w:eastAsia="Times New Roman" w:hAnsi="Gill Sans MT" w:cs="Times New Roman"/>
          <w:sz w:val="24"/>
          <w:szCs w:val="24"/>
        </w:rPr>
        <w:t xml:space="preserve">.”  Play the games on this screen.  Or, you can click on “Day in the Life.”  Here, you can read journal entries from typical Victorian days.  </w:t>
      </w:r>
    </w:p>
    <w:p w:rsidR="00F9421C" w:rsidRPr="00F9421C" w:rsidRDefault="00F9421C" w:rsidP="00F942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2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DFD" w:rsidRDefault="00327DFD">
      <w:r>
        <w:t xml:space="preserve">Works Cited:  </w:t>
      </w:r>
    </w:p>
    <w:p w:rsidR="00166F8E" w:rsidRDefault="00327DFD" w:rsidP="00327DFD">
      <w:r w:rsidRPr="00327DFD">
        <w:t xml:space="preserve">A Charles Dickens </w:t>
      </w:r>
      <w:proofErr w:type="spellStart"/>
      <w:r w:rsidRPr="00327DFD">
        <w:t>Webquest</w:t>
      </w:r>
      <w:proofErr w:type="spellEnd"/>
      <w:r w:rsidRPr="00327DFD">
        <w:t>.</w:t>
      </w:r>
      <w:r>
        <w:t xml:space="preserve">    </w:t>
      </w:r>
      <w:r>
        <w:rPr>
          <w:u w:val="single"/>
        </w:rPr>
        <w:t xml:space="preserve"> </w:t>
      </w:r>
      <w:hyperlink r:id="rId13" w:history="1">
        <w:r w:rsidR="00E978E6" w:rsidRPr="00B226C4">
          <w:rPr>
            <w:rStyle w:val="Hyperlink"/>
          </w:rPr>
          <w:t>http://www.desoto.k12.wi.us/srit/reading_8_files/CDWebquest.htm</w:t>
        </w:r>
      </w:hyperlink>
      <w:r>
        <w:t>.  Dec. 2, 2009.</w:t>
      </w:r>
    </w:p>
    <w:p w:rsidR="00E978E6" w:rsidRDefault="00E978E6"/>
    <w:sectPr w:rsidR="00E978E6" w:rsidSect="004C4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150"/>
    <w:multiLevelType w:val="multilevel"/>
    <w:tmpl w:val="240E7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0186E"/>
    <w:multiLevelType w:val="multilevel"/>
    <w:tmpl w:val="E33AC9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3000"/>
    <w:multiLevelType w:val="multilevel"/>
    <w:tmpl w:val="54F808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50AEA"/>
    <w:multiLevelType w:val="multilevel"/>
    <w:tmpl w:val="C28615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B4902"/>
    <w:multiLevelType w:val="multilevel"/>
    <w:tmpl w:val="0EF2A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650EE"/>
    <w:multiLevelType w:val="multilevel"/>
    <w:tmpl w:val="27C28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5384C"/>
    <w:multiLevelType w:val="hybridMultilevel"/>
    <w:tmpl w:val="596C1322"/>
    <w:lvl w:ilvl="0" w:tplc="7CF068E4">
      <w:start w:val="18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6504"/>
    <w:multiLevelType w:val="multilevel"/>
    <w:tmpl w:val="28EC4C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97773"/>
    <w:multiLevelType w:val="multilevel"/>
    <w:tmpl w:val="AAFE6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E45F0"/>
    <w:multiLevelType w:val="multilevel"/>
    <w:tmpl w:val="809E9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9326E"/>
    <w:multiLevelType w:val="multilevel"/>
    <w:tmpl w:val="A4B65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355C7"/>
    <w:multiLevelType w:val="multilevel"/>
    <w:tmpl w:val="0CAC67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A4E48"/>
    <w:multiLevelType w:val="multilevel"/>
    <w:tmpl w:val="B8529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F5158"/>
    <w:multiLevelType w:val="multilevel"/>
    <w:tmpl w:val="4802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E090C"/>
    <w:multiLevelType w:val="multilevel"/>
    <w:tmpl w:val="72A0ED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1C"/>
    <w:rsid w:val="0009050B"/>
    <w:rsid w:val="00111D28"/>
    <w:rsid w:val="00166F8E"/>
    <w:rsid w:val="001C6699"/>
    <w:rsid w:val="00327DFD"/>
    <w:rsid w:val="00412E81"/>
    <w:rsid w:val="004C4F95"/>
    <w:rsid w:val="00592A68"/>
    <w:rsid w:val="00B320EB"/>
    <w:rsid w:val="00B606FF"/>
    <w:rsid w:val="00B959D6"/>
    <w:rsid w:val="00D56824"/>
    <w:rsid w:val="00DF2184"/>
    <w:rsid w:val="00E978E6"/>
    <w:rsid w:val="00F9421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B9FD9-6373-4386-A2D8-38E6B9C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21C"/>
    <w:rPr>
      <w:color w:val="0000FF"/>
      <w:u w:val="single"/>
    </w:rPr>
  </w:style>
  <w:style w:type="character" w:customStyle="1" w:styleId="firstletter">
    <w:name w:val="firstletter"/>
    <w:basedOn w:val="DefaultParagraphFont"/>
    <w:rsid w:val="00F9421C"/>
  </w:style>
  <w:style w:type="paragraph" w:styleId="ListParagraph">
    <w:name w:val="List Paragraph"/>
    <w:basedOn w:val="Normal"/>
    <w:uiPriority w:val="34"/>
    <w:qFormat/>
    <w:rsid w:val="00E978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nweb.org/history/poorlaw/dietwh.html" TargetMode="External"/><Relationship Id="rId13" Type="http://schemas.openxmlformats.org/officeDocument/2006/relationships/hyperlink" Target="http://www.desoto.k12.wi.us/srit/reading_8_files/CDWebque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cmgmt.com/1876/house_tour/ourhouse.htm" TargetMode="External"/><Relationship Id="rId12" Type="http://schemas.openxmlformats.org/officeDocument/2006/relationships/hyperlink" Target="http://www.mytimemachine.co.uk/dicke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.uwosh.edu/roth/VictorianEngland.htm" TargetMode="External"/><Relationship Id="rId11" Type="http://schemas.openxmlformats.org/officeDocument/2006/relationships/hyperlink" Target="http://en.wikipedia.org/wiki/Charles_Dickens" TargetMode="External"/><Relationship Id="rId5" Type="http://schemas.openxmlformats.org/officeDocument/2006/relationships/hyperlink" Target="http://www.pbs.org/wgbh/masterpiece/olivertwist/dickens_timeline_tex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arlesdickenspage.com/reading_dicke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cmgmt.com/1876/schoolday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sllaffer</dc:creator>
  <cp:lastModifiedBy>Jessica Wilson</cp:lastModifiedBy>
  <cp:revision>3</cp:revision>
  <cp:lastPrinted>2014-11-18T14:38:00Z</cp:lastPrinted>
  <dcterms:created xsi:type="dcterms:W3CDTF">2012-11-29T16:06:00Z</dcterms:created>
  <dcterms:modified xsi:type="dcterms:W3CDTF">2014-11-18T14:53:00Z</dcterms:modified>
</cp:coreProperties>
</file>